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21097" w14:textId="77777777" w:rsidR="00C4361A" w:rsidRPr="00392CAD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256CEBA5" w14:textId="3AB206BF" w:rsidR="00256F40" w:rsidRPr="00392CAD" w:rsidRDefault="00256F40" w:rsidP="00256F40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color w:val="000000"/>
          <w:sz w:val="22"/>
          <w:szCs w:val="22"/>
          <w:lang w:val="sr-Latn-RS"/>
        </w:rPr>
      </w:pP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Na osnovu člana 38 stav 1 tačka  2 i 9 Zakona o lokalnoj samoupravi </w:t>
      </w:r>
      <w:r w:rsidRPr="00392CAD">
        <w:rPr>
          <w:rFonts w:ascii="Arial" w:hAnsi="Arial" w:cs="Arial"/>
          <w:sz w:val="22"/>
          <w:szCs w:val="22"/>
        </w:rPr>
        <w:t>("Sl</w:t>
      </w:r>
      <w:r w:rsidR="00392CAD">
        <w:rPr>
          <w:rFonts w:ascii="Arial" w:hAnsi="Arial" w:cs="Arial"/>
          <w:sz w:val="22"/>
          <w:szCs w:val="22"/>
        </w:rPr>
        <w:t>.</w:t>
      </w:r>
      <w:r w:rsidRPr="00392CAD">
        <w:rPr>
          <w:rFonts w:ascii="Arial" w:hAnsi="Arial" w:cs="Arial"/>
          <w:sz w:val="22"/>
          <w:szCs w:val="22"/>
        </w:rPr>
        <w:t xml:space="preserve"> list CG" br. 2/18, 34/19, 38/20, 50/22, 84/22, 81/25 i 98/25)</w:t>
      </w:r>
      <w:r w:rsidRPr="00392CAD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>i člana 46 stav 1 tačka 9 Statuta Opštine Bijelo Polje</w:t>
      </w:r>
      <w:r w:rsidRPr="00392CAD">
        <w:rPr>
          <w:rFonts w:ascii="Arial" w:hAnsi="Arial" w:cs="Arial"/>
          <w:bCs/>
          <w:color w:val="000000"/>
          <w:sz w:val="22"/>
          <w:szCs w:val="22"/>
          <w:lang w:val="sr-Latn-RS"/>
        </w:rPr>
        <w:t xml:space="preserve"> </w:t>
      </w:r>
      <w:r w:rsidRPr="00392CAD">
        <w:rPr>
          <w:rFonts w:ascii="Arial" w:hAnsi="Arial" w:cs="Arial"/>
          <w:sz w:val="22"/>
          <w:szCs w:val="22"/>
          <w:lang w:val="sr-Latn-RS"/>
        </w:rPr>
        <w:t>("Sl</w:t>
      </w:r>
      <w:r w:rsidR="00392CAD">
        <w:rPr>
          <w:rFonts w:ascii="Arial" w:hAnsi="Arial" w:cs="Arial"/>
          <w:sz w:val="22"/>
          <w:szCs w:val="22"/>
          <w:lang w:val="sr-Latn-RS"/>
        </w:rPr>
        <w:t>.</w:t>
      </w:r>
      <w:r w:rsidRPr="00392CAD">
        <w:rPr>
          <w:rFonts w:ascii="Arial" w:hAnsi="Arial" w:cs="Arial"/>
          <w:sz w:val="22"/>
          <w:szCs w:val="22"/>
          <w:lang w:val="sr-Latn-RS"/>
        </w:rPr>
        <w:t>list CG</w:t>
      </w:r>
      <w:r w:rsidR="00392CAD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392CAD">
        <w:rPr>
          <w:rFonts w:ascii="Arial" w:hAnsi="Arial" w:cs="Arial"/>
          <w:sz w:val="22"/>
          <w:szCs w:val="22"/>
          <w:lang w:val="sr-Latn-RS"/>
        </w:rPr>
        <w:t>- opštinski propisi", br. 19/18)</w:t>
      </w:r>
      <w:r w:rsidR="00392CAD">
        <w:rPr>
          <w:rFonts w:ascii="Arial" w:hAnsi="Arial" w:cs="Arial"/>
          <w:sz w:val="22"/>
          <w:szCs w:val="22"/>
          <w:lang w:val="sr-Latn-RS"/>
        </w:rPr>
        <w:t>,</w:t>
      </w:r>
      <w:r w:rsidRPr="00392CAD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Skupština </w:t>
      </w:r>
      <w:r w:rsidR="00392CAD">
        <w:rPr>
          <w:rFonts w:ascii="Arial" w:hAnsi="Arial" w:cs="Arial"/>
          <w:color w:val="000000"/>
          <w:sz w:val="22"/>
          <w:szCs w:val="22"/>
          <w:lang w:val="sr-Latn-RS"/>
        </w:rPr>
        <w:t>o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>pštine Bijelo Polje, na sjednici održanoj dana</w:t>
      </w:r>
      <w:r w:rsid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 03.12.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>2025</w:t>
      </w:r>
      <w:r w:rsidR="00392CAD">
        <w:rPr>
          <w:rFonts w:ascii="Arial" w:hAnsi="Arial" w:cs="Arial"/>
          <w:color w:val="000000"/>
          <w:sz w:val="22"/>
          <w:szCs w:val="22"/>
          <w:lang w:val="sr-Latn-RS"/>
        </w:rPr>
        <w:t>.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 godine, donijela je</w:t>
      </w:r>
    </w:p>
    <w:p w14:paraId="19437183" w14:textId="77777777" w:rsidR="00C4361A" w:rsidRPr="00392CAD" w:rsidRDefault="00C4361A" w:rsidP="00C4361A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1F52015D" w14:textId="77777777" w:rsidR="00C4361A" w:rsidRPr="00392CAD" w:rsidRDefault="00C4361A" w:rsidP="00256F40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280B0CB3" w14:textId="77777777" w:rsidR="00C4361A" w:rsidRPr="00392CAD" w:rsidRDefault="00C4361A" w:rsidP="00C4361A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4AF3068B" w14:textId="77777777" w:rsidR="00C4361A" w:rsidRPr="00392CAD" w:rsidRDefault="00C4361A" w:rsidP="00E85515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  <w:lang w:val="sr-Latn-RS"/>
        </w:rPr>
      </w:pPr>
      <w:r w:rsidRPr="00392CAD">
        <w:rPr>
          <w:rFonts w:ascii="Arial" w:hAnsi="Arial" w:cs="Arial"/>
          <w:b/>
          <w:bCs/>
          <w:color w:val="000000"/>
          <w:sz w:val="22"/>
          <w:szCs w:val="22"/>
          <w:lang w:val="sr-Latn-RS"/>
        </w:rPr>
        <w:t>ODLUKU</w:t>
      </w:r>
    </w:p>
    <w:p w14:paraId="5AC1C2FE" w14:textId="66627C12" w:rsidR="00825E70" w:rsidRPr="00BB2573" w:rsidRDefault="00825E70" w:rsidP="00E85515">
      <w:pPr>
        <w:ind w:firstLine="720"/>
        <w:jc w:val="center"/>
        <w:rPr>
          <w:rFonts w:ascii="Arial" w:hAnsi="Arial" w:cs="Arial"/>
          <w:b/>
          <w:color w:val="000000"/>
          <w:sz w:val="22"/>
          <w:szCs w:val="22"/>
          <w:lang w:val="sr-Latn-RS"/>
        </w:rPr>
      </w:pPr>
      <w:r w:rsidRPr="00BB2573">
        <w:rPr>
          <w:rFonts w:ascii="Arial" w:hAnsi="Arial" w:cs="Arial"/>
          <w:b/>
          <w:color w:val="000000"/>
          <w:sz w:val="22"/>
          <w:szCs w:val="22"/>
          <w:lang w:val="de-DE"/>
        </w:rPr>
        <w:t xml:space="preserve">o davanju saglasnosti na </w:t>
      </w:r>
      <w:r w:rsidRPr="00BB2573">
        <w:rPr>
          <w:rFonts w:ascii="Arial" w:hAnsi="Arial" w:cs="Arial"/>
          <w:b/>
          <w:color w:val="000000"/>
          <w:sz w:val="22"/>
          <w:szCs w:val="22"/>
          <w:lang w:val="sr-Latn-RS"/>
        </w:rPr>
        <w:t>O</w:t>
      </w:r>
      <w:r w:rsidRPr="00BB2573">
        <w:rPr>
          <w:rFonts w:ascii="Arial" w:hAnsi="Arial" w:cs="Arial"/>
          <w:b/>
          <w:color w:val="000000"/>
          <w:sz w:val="22"/>
          <w:szCs w:val="22"/>
          <w:lang w:val="de-DE"/>
        </w:rPr>
        <w:t xml:space="preserve">dluku </w:t>
      </w:r>
      <w:r w:rsidRPr="00BB2573">
        <w:rPr>
          <w:rFonts w:ascii="Arial" w:hAnsi="Arial" w:cs="Arial"/>
          <w:b/>
          <w:sz w:val="22"/>
          <w:szCs w:val="22"/>
          <w:lang w:val="sr-Latn-RS"/>
        </w:rPr>
        <w:t xml:space="preserve">o prenosu prava </w:t>
      </w:r>
      <w:r w:rsidR="00B76A26" w:rsidRPr="00BB2573">
        <w:rPr>
          <w:rFonts w:ascii="Arial" w:hAnsi="Arial" w:cs="Arial"/>
          <w:b/>
          <w:sz w:val="22"/>
          <w:szCs w:val="22"/>
          <w:lang w:val="sr-Latn-RS"/>
        </w:rPr>
        <w:t xml:space="preserve">na </w:t>
      </w:r>
      <w:r w:rsidRPr="00BB2573">
        <w:rPr>
          <w:rFonts w:ascii="Arial" w:hAnsi="Arial" w:cs="Arial"/>
          <w:b/>
          <w:sz w:val="22"/>
          <w:szCs w:val="22"/>
          <w:lang w:val="sr-Latn-RS"/>
        </w:rPr>
        <w:t>nepokretnostima Sijarić Emiri, Crnovršanin Muneveri, Muzurović Emini i Zaimović Muhamedu</w:t>
      </w:r>
    </w:p>
    <w:p w14:paraId="2695C981" w14:textId="5AB99C96" w:rsidR="00C4361A" w:rsidRDefault="00C4361A" w:rsidP="00825E7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1DB9001C" w14:textId="77777777" w:rsidR="00392CAD" w:rsidRPr="00392CAD" w:rsidRDefault="00392CAD" w:rsidP="00825E7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5B60186D" w14:textId="5D45EEF0" w:rsidR="00C4361A" w:rsidRPr="00392CAD" w:rsidRDefault="00C4361A" w:rsidP="00C4361A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  <w:lang w:val="sr-Latn-RS"/>
        </w:rPr>
      </w:pPr>
      <w:r w:rsidRPr="00392CAD">
        <w:rPr>
          <w:rFonts w:ascii="Arial" w:hAnsi="Arial" w:cs="Arial"/>
          <w:b/>
          <w:bCs/>
          <w:color w:val="000000"/>
          <w:sz w:val="22"/>
          <w:szCs w:val="22"/>
          <w:lang w:val="sr-Latn-RS"/>
        </w:rPr>
        <w:t>Član 1</w:t>
      </w:r>
    </w:p>
    <w:p w14:paraId="553FB2EF" w14:textId="2F53E90D" w:rsidR="00825E70" w:rsidRPr="00392CAD" w:rsidRDefault="00C4361A" w:rsidP="00825E70">
      <w:pPr>
        <w:ind w:firstLine="720"/>
        <w:jc w:val="both"/>
        <w:rPr>
          <w:rFonts w:ascii="Arial" w:hAnsi="Arial" w:cs="Arial"/>
          <w:bCs/>
          <w:color w:val="000000"/>
          <w:sz w:val="22"/>
          <w:szCs w:val="22"/>
          <w:lang w:val="sr-Latn-RS"/>
        </w:rPr>
      </w:pP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Skupština opštine Bijelo Polje daje saglasnost na </w:t>
      </w:r>
      <w:r w:rsidR="00392CAD">
        <w:rPr>
          <w:rFonts w:ascii="Arial" w:hAnsi="Arial" w:cs="Arial"/>
          <w:color w:val="000000"/>
          <w:sz w:val="22"/>
          <w:szCs w:val="22"/>
          <w:lang w:val="sr-Latn-RS"/>
        </w:rPr>
        <w:t>P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redlog </w:t>
      </w:r>
      <w:r w:rsidR="00392CAD">
        <w:rPr>
          <w:rFonts w:ascii="Arial" w:hAnsi="Arial" w:cs="Arial"/>
          <w:color w:val="000000"/>
          <w:sz w:val="22"/>
          <w:szCs w:val="22"/>
          <w:lang w:val="sr-Latn-RS"/>
        </w:rPr>
        <w:t>O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dluke </w:t>
      </w:r>
      <w:r w:rsidR="00392CAD">
        <w:rPr>
          <w:rFonts w:ascii="Arial" w:hAnsi="Arial" w:cs="Arial"/>
          <w:color w:val="000000"/>
          <w:sz w:val="22"/>
          <w:szCs w:val="22"/>
          <w:lang w:val="sr-Latn-RS"/>
        </w:rPr>
        <w:t>p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redsjednika Opštine </w:t>
      </w:r>
      <w:r w:rsidR="00825E70" w:rsidRPr="00392CAD">
        <w:rPr>
          <w:rFonts w:ascii="Arial" w:hAnsi="Arial" w:cs="Arial"/>
          <w:bCs/>
          <w:color w:val="000000"/>
          <w:sz w:val="22"/>
          <w:szCs w:val="22"/>
          <w:lang w:val="de-DE"/>
        </w:rPr>
        <w:t xml:space="preserve">o davanju saglasnosti na </w:t>
      </w:r>
      <w:r w:rsidR="00825E70" w:rsidRPr="00392CAD">
        <w:rPr>
          <w:rFonts w:ascii="Arial" w:hAnsi="Arial" w:cs="Arial"/>
          <w:bCs/>
          <w:color w:val="000000"/>
          <w:sz w:val="22"/>
          <w:szCs w:val="22"/>
          <w:lang w:val="sr-Latn-RS"/>
        </w:rPr>
        <w:t>O</w:t>
      </w:r>
      <w:r w:rsidR="00825E70" w:rsidRPr="00392CAD">
        <w:rPr>
          <w:rFonts w:ascii="Arial" w:hAnsi="Arial" w:cs="Arial"/>
          <w:bCs/>
          <w:color w:val="000000"/>
          <w:sz w:val="22"/>
          <w:szCs w:val="22"/>
          <w:lang w:val="de-DE"/>
        </w:rPr>
        <w:t xml:space="preserve">dluku </w:t>
      </w:r>
      <w:r w:rsidR="00825E70" w:rsidRPr="00392CAD">
        <w:rPr>
          <w:rFonts w:ascii="Arial" w:hAnsi="Arial" w:cs="Arial"/>
          <w:sz w:val="22"/>
          <w:szCs w:val="22"/>
          <w:lang w:val="sr-Latn-RS"/>
        </w:rPr>
        <w:t>o prenosu prava</w:t>
      </w:r>
      <w:r w:rsidR="00B76A26" w:rsidRPr="00392CAD">
        <w:rPr>
          <w:rFonts w:ascii="Arial" w:hAnsi="Arial" w:cs="Arial"/>
          <w:sz w:val="22"/>
          <w:szCs w:val="22"/>
          <w:lang w:val="sr-Latn-RS"/>
        </w:rPr>
        <w:t xml:space="preserve"> na</w:t>
      </w:r>
      <w:r w:rsidR="00825E70" w:rsidRPr="00392CAD">
        <w:rPr>
          <w:rFonts w:ascii="Arial" w:hAnsi="Arial" w:cs="Arial"/>
          <w:sz w:val="22"/>
          <w:szCs w:val="22"/>
          <w:lang w:val="sr-Latn-RS"/>
        </w:rPr>
        <w:t xml:space="preserve"> nepokretnostima Sijarić Emiri, Crnovršanin Muneveri, Muzurović Emini i Zaimović Muhamedu.</w:t>
      </w:r>
    </w:p>
    <w:p w14:paraId="65B67900" w14:textId="141919D7" w:rsidR="00C4361A" w:rsidRPr="00392CAD" w:rsidRDefault="00C4361A" w:rsidP="00825E7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sz w:val="22"/>
          <w:szCs w:val="22"/>
          <w:lang w:val="sr-Latn-RS"/>
        </w:rPr>
      </w:pPr>
      <w:r w:rsidRPr="00392CAD">
        <w:rPr>
          <w:rFonts w:ascii="Arial" w:hAnsi="Arial" w:cs="Arial"/>
          <w:sz w:val="22"/>
          <w:szCs w:val="22"/>
          <w:lang w:val="sr-Latn-RS"/>
        </w:rPr>
        <w:tab/>
        <w:t xml:space="preserve">Prijedlog </w:t>
      </w:r>
      <w:r w:rsidR="00392CAD">
        <w:rPr>
          <w:rFonts w:ascii="Arial" w:hAnsi="Arial" w:cs="Arial"/>
          <w:sz w:val="22"/>
          <w:szCs w:val="22"/>
          <w:lang w:val="sr-Latn-RS"/>
        </w:rPr>
        <w:t>O</w:t>
      </w:r>
      <w:r w:rsidRPr="00392CAD">
        <w:rPr>
          <w:rFonts w:ascii="Arial" w:hAnsi="Arial" w:cs="Arial"/>
          <w:sz w:val="22"/>
          <w:szCs w:val="22"/>
          <w:lang w:val="sr-Latn-RS"/>
        </w:rPr>
        <w:t>dluke čini sastavni dio ove Odluke.</w:t>
      </w:r>
    </w:p>
    <w:p w14:paraId="244CD450" w14:textId="77777777" w:rsidR="00C4361A" w:rsidRPr="00392CAD" w:rsidRDefault="00C4361A" w:rsidP="00C4361A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3279B656" w14:textId="5EEC52F0" w:rsidR="00C4361A" w:rsidRPr="00392CAD" w:rsidRDefault="00C4361A" w:rsidP="00C4361A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  <w:lang w:val="sr-Latn-RS"/>
        </w:rPr>
      </w:pPr>
      <w:r w:rsidRPr="00392CAD">
        <w:rPr>
          <w:rFonts w:ascii="Arial" w:hAnsi="Arial" w:cs="Arial"/>
          <w:b/>
          <w:bCs/>
          <w:color w:val="000000"/>
          <w:sz w:val="22"/>
          <w:szCs w:val="22"/>
          <w:lang w:val="sr-Latn-RS"/>
        </w:rPr>
        <w:t>Član 2</w:t>
      </w:r>
    </w:p>
    <w:p w14:paraId="0254E0B4" w14:textId="68A5541E" w:rsidR="00C4361A" w:rsidRPr="00392CAD" w:rsidRDefault="00C4361A" w:rsidP="00C4361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color w:val="000000"/>
          <w:sz w:val="22"/>
          <w:szCs w:val="22"/>
          <w:lang w:val="sr-Latn-RS"/>
        </w:rPr>
      </w:pP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>Ova Odluka stupa na snagu osmog dana od dana objavljivanja u “Sl</w:t>
      </w:r>
      <w:r w:rsidR="00392CAD">
        <w:rPr>
          <w:rFonts w:ascii="Arial" w:hAnsi="Arial" w:cs="Arial"/>
          <w:color w:val="000000"/>
          <w:sz w:val="22"/>
          <w:szCs w:val="22"/>
          <w:lang w:val="sr-Latn-RS"/>
        </w:rPr>
        <w:t>užbenom l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 xml:space="preserve">istu Crne Gore – </w:t>
      </w:r>
      <w:r w:rsidR="00392CAD">
        <w:rPr>
          <w:rFonts w:ascii="Arial" w:hAnsi="Arial" w:cs="Arial"/>
          <w:color w:val="000000"/>
          <w:sz w:val="22"/>
          <w:szCs w:val="22"/>
          <w:lang w:val="sr-Latn-RS"/>
        </w:rPr>
        <w:t>o</w:t>
      </w:r>
      <w:r w:rsidRPr="00392CAD">
        <w:rPr>
          <w:rFonts w:ascii="Arial" w:hAnsi="Arial" w:cs="Arial"/>
          <w:color w:val="000000"/>
          <w:sz w:val="22"/>
          <w:szCs w:val="22"/>
          <w:lang w:val="sr-Latn-RS"/>
        </w:rPr>
        <w:t>pštinski propisi”.</w:t>
      </w:r>
    </w:p>
    <w:p w14:paraId="0D3D1C9B" w14:textId="284315B2" w:rsidR="00C4361A" w:rsidRDefault="00C4361A" w:rsidP="00C4361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30A405C9" w14:textId="1F7ECBBC" w:rsidR="00392CAD" w:rsidRDefault="00392CAD" w:rsidP="00C4361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5E5AAB5C" w14:textId="77777777" w:rsidR="00392CAD" w:rsidRPr="00392CAD" w:rsidRDefault="00392CAD" w:rsidP="00C4361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color w:val="000000"/>
          <w:sz w:val="22"/>
          <w:szCs w:val="22"/>
          <w:lang w:val="sr-Latn-RS"/>
        </w:rPr>
      </w:pPr>
    </w:p>
    <w:p w14:paraId="5A1CB834" w14:textId="3984A352" w:rsidR="00392CAD" w:rsidRPr="00392CAD" w:rsidRDefault="00392CAD" w:rsidP="00392CAD">
      <w:pPr>
        <w:jc w:val="both"/>
        <w:rPr>
          <w:rFonts w:ascii="Arial" w:hAnsi="Arial" w:cs="Arial"/>
          <w:sz w:val="22"/>
          <w:szCs w:val="22"/>
          <w:lang w:val="en-US" w:eastAsia="en-US"/>
        </w:rPr>
      </w:pPr>
      <w:r w:rsidRPr="00392CAD">
        <w:rPr>
          <w:rFonts w:ascii="Arial" w:hAnsi="Arial" w:cs="Arial"/>
          <w:sz w:val="22"/>
          <w:szCs w:val="22"/>
        </w:rPr>
        <w:t>Broj: 02-016/25-</w:t>
      </w:r>
      <w:r w:rsidR="004F0906">
        <w:rPr>
          <w:rFonts w:ascii="Arial" w:hAnsi="Arial" w:cs="Arial"/>
          <w:sz w:val="22"/>
          <w:szCs w:val="22"/>
        </w:rPr>
        <w:t>501</w:t>
      </w:r>
    </w:p>
    <w:p w14:paraId="1AD384AD" w14:textId="77777777" w:rsidR="00392CAD" w:rsidRPr="00392CAD" w:rsidRDefault="00392CAD" w:rsidP="00392CAD">
      <w:pPr>
        <w:jc w:val="both"/>
        <w:rPr>
          <w:rFonts w:ascii="Arial" w:hAnsi="Arial" w:cs="Arial"/>
          <w:sz w:val="22"/>
          <w:szCs w:val="22"/>
        </w:rPr>
      </w:pPr>
      <w:r w:rsidRPr="00392CAD">
        <w:rPr>
          <w:rFonts w:ascii="Arial" w:hAnsi="Arial" w:cs="Arial"/>
          <w:sz w:val="22"/>
          <w:szCs w:val="22"/>
        </w:rPr>
        <w:t xml:space="preserve">Bijelo Polje, 03.12.2025. godine  </w:t>
      </w:r>
    </w:p>
    <w:p w14:paraId="3F9595E6" w14:textId="77777777" w:rsidR="00392CAD" w:rsidRPr="00392CAD" w:rsidRDefault="00392CAD" w:rsidP="00392CAD">
      <w:pPr>
        <w:jc w:val="both"/>
        <w:rPr>
          <w:rFonts w:ascii="Arial" w:hAnsi="Arial" w:cs="Arial"/>
          <w:sz w:val="22"/>
          <w:szCs w:val="22"/>
        </w:rPr>
      </w:pPr>
      <w:r w:rsidRPr="00392CAD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Pr="00392CAD">
        <w:rPr>
          <w:rFonts w:ascii="Arial" w:hAnsi="Arial" w:cs="Arial"/>
          <w:b/>
          <w:sz w:val="22"/>
          <w:szCs w:val="22"/>
        </w:rPr>
        <w:t xml:space="preserve">                                     </w:t>
      </w:r>
    </w:p>
    <w:p w14:paraId="68A4631B" w14:textId="77777777" w:rsidR="00392CAD" w:rsidRPr="00392CAD" w:rsidRDefault="00392CAD" w:rsidP="00392CAD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81010078"/>
    </w:p>
    <w:bookmarkEnd w:id="0"/>
    <w:p w14:paraId="057AF8C0" w14:textId="77777777" w:rsidR="00392CAD" w:rsidRPr="00392CAD" w:rsidRDefault="00392CAD" w:rsidP="00392CAD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392CAD">
        <w:rPr>
          <w:rFonts w:ascii="Arial" w:eastAsia="Calibri" w:hAnsi="Arial" w:cs="Arial"/>
          <w:b/>
          <w:bCs/>
          <w:sz w:val="22"/>
          <w:szCs w:val="22"/>
        </w:rPr>
        <w:t xml:space="preserve">Skupština opštine Bijelo Polje </w:t>
      </w:r>
    </w:p>
    <w:p w14:paraId="6CA8DEAB" w14:textId="77777777" w:rsidR="00392CAD" w:rsidRDefault="00392CAD" w:rsidP="00392CAD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59A58D7A" w14:textId="3C306943" w:rsidR="00392CAD" w:rsidRPr="00392CAD" w:rsidRDefault="00392CAD" w:rsidP="00392CAD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</w:t>
      </w:r>
      <w:r w:rsidRPr="00392CAD">
        <w:rPr>
          <w:rFonts w:ascii="Arial" w:eastAsia="Calibri" w:hAnsi="Arial" w:cs="Arial"/>
          <w:b/>
          <w:bCs/>
          <w:sz w:val="22"/>
          <w:szCs w:val="22"/>
        </w:rPr>
        <w:t xml:space="preserve">  Predsjednica,</w:t>
      </w:r>
    </w:p>
    <w:p w14:paraId="3F317635" w14:textId="7C3E00D2" w:rsidR="00392CAD" w:rsidRPr="00392CAD" w:rsidRDefault="00392CAD" w:rsidP="00392CAD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392CAD">
        <w:rPr>
          <w:rFonts w:ascii="Arial" w:eastAsia="Calibri" w:hAnsi="Arial" w:cs="Arial"/>
          <w:sz w:val="22"/>
          <w:szCs w:val="22"/>
        </w:rPr>
        <w:t xml:space="preserve">                                                                                                                      </w:t>
      </w:r>
      <w:r>
        <w:rPr>
          <w:rFonts w:ascii="Arial" w:eastAsia="Calibri" w:hAnsi="Arial" w:cs="Arial"/>
          <w:sz w:val="22"/>
          <w:szCs w:val="22"/>
        </w:rPr>
        <w:t xml:space="preserve">    </w:t>
      </w:r>
      <w:r w:rsidRPr="00392CAD">
        <w:rPr>
          <w:rFonts w:ascii="Arial" w:eastAsia="Calibri" w:hAnsi="Arial" w:cs="Arial"/>
          <w:sz w:val="22"/>
          <w:szCs w:val="22"/>
        </w:rPr>
        <w:t xml:space="preserve"> Selma Omerović </w:t>
      </w:r>
    </w:p>
    <w:p w14:paraId="6790B6E1" w14:textId="77777777" w:rsidR="00392CAD" w:rsidRPr="00392CAD" w:rsidRDefault="00392CAD" w:rsidP="00392CAD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4C67D92D" w14:textId="77777777" w:rsidR="00C4361A" w:rsidRPr="00392CAD" w:rsidRDefault="00C4361A" w:rsidP="00C4361A">
      <w:pPr>
        <w:rPr>
          <w:rFonts w:ascii="Arial" w:hAnsi="Arial" w:cs="Arial"/>
          <w:sz w:val="22"/>
          <w:szCs w:val="22"/>
          <w:lang w:val="sr-Latn-RS"/>
        </w:rPr>
      </w:pPr>
    </w:p>
    <w:p w14:paraId="47037820" w14:textId="77777777" w:rsidR="00C4361A" w:rsidRPr="00392CAD" w:rsidRDefault="00C4361A" w:rsidP="00C4361A">
      <w:pPr>
        <w:rPr>
          <w:rFonts w:ascii="Arial" w:hAnsi="Arial" w:cs="Arial"/>
          <w:sz w:val="22"/>
          <w:szCs w:val="22"/>
          <w:lang w:val="sr-Latn-RS"/>
        </w:rPr>
      </w:pPr>
    </w:p>
    <w:p w14:paraId="3EEFDCAC" w14:textId="77777777" w:rsidR="00C4361A" w:rsidRDefault="00C4361A" w:rsidP="00C4361A">
      <w:pPr>
        <w:rPr>
          <w:lang w:val="sr-Latn-RS"/>
        </w:rPr>
      </w:pPr>
    </w:p>
    <w:p w14:paraId="3D42BE1E" w14:textId="77777777" w:rsidR="007D0BB2" w:rsidRPr="00C4361A" w:rsidRDefault="007D0BB2" w:rsidP="00C4361A"/>
    <w:sectPr w:rsidR="007D0BB2" w:rsidRPr="00C4361A" w:rsidSect="00B348F6">
      <w:pgSz w:w="12240" w:h="15840"/>
      <w:pgMar w:top="2520" w:right="162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851CA"/>
    <w:multiLevelType w:val="hybridMultilevel"/>
    <w:tmpl w:val="E21E2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74181"/>
    <w:multiLevelType w:val="hybridMultilevel"/>
    <w:tmpl w:val="65F871AE"/>
    <w:lvl w:ilvl="0" w:tplc="2DB85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9036">
    <w:abstractNumId w:val="0"/>
  </w:num>
  <w:num w:numId="2" w16cid:durableId="497231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3C2"/>
    <w:rsid w:val="000002D9"/>
    <w:rsid w:val="00003272"/>
    <w:rsid w:val="000151B2"/>
    <w:rsid w:val="00034160"/>
    <w:rsid w:val="0003565A"/>
    <w:rsid w:val="00037DE8"/>
    <w:rsid w:val="0006201E"/>
    <w:rsid w:val="00062581"/>
    <w:rsid w:val="000747C4"/>
    <w:rsid w:val="0008671B"/>
    <w:rsid w:val="00091E04"/>
    <w:rsid w:val="000B0963"/>
    <w:rsid w:val="000B3423"/>
    <w:rsid w:val="00106C07"/>
    <w:rsid w:val="00147985"/>
    <w:rsid w:val="00155166"/>
    <w:rsid w:val="00156715"/>
    <w:rsid w:val="0015761E"/>
    <w:rsid w:val="0016233E"/>
    <w:rsid w:val="00166CF5"/>
    <w:rsid w:val="001838AA"/>
    <w:rsid w:val="0018541F"/>
    <w:rsid w:val="0019236F"/>
    <w:rsid w:val="00192569"/>
    <w:rsid w:val="00194551"/>
    <w:rsid w:val="001B3504"/>
    <w:rsid w:val="001B3D7D"/>
    <w:rsid w:val="001C04A5"/>
    <w:rsid w:val="001C3D17"/>
    <w:rsid w:val="001D6F6C"/>
    <w:rsid w:val="001F59BC"/>
    <w:rsid w:val="00224877"/>
    <w:rsid w:val="00226F9C"/>
    <w:rsid w:val="00235958"/>
    <w:rsid w:val="00256F40"/>
    <w:rsid w:val="00266191"/>
    <w:rsid w:val="00267834"/>
    <w:rsid w:val="00276226"/>
    <w:rsid w:val="00293EFC"/>
    <w:rsid w:val="002B217E"/>
    <w:rsid w:val="002B68EC"/>
    <w:rsid w:val="002D5F2B"/>
    <w:rsid w:val="002E10B4"/>
    <w:rsid w:val="002E3E59"/>
    <w:rsid w:val="002E64A2"/>
    <w:rsid w:val="00326AFF"/>
    <w:rsid w:val="00327AE6"/>
    <w:rsid w:val="003333AA"/>
    <w:rsid w:val="0034218F"/>
    <w:rsid w:val="00374ED7"/>
    <w:rsid w:val="003824EE"/>
    <w:rsid w:val="00383C7C"/>
    <w:rsid w:val="00385F27"/>
    <w:rsid w:val="00392CAD"/>
    <w:rsid w:val="003A3B2C"/>
    <w:rsid w:val="003B3718"/>
    <w:rsid w:val="003B3CDC"/>
    <w:rsid w:val="003C3D84"/>
    <w:rsid w:val="003D74E5"/>
    <w:rsid w:val="003F3659"/>
    <w:rsid w:val="003F738E"/>
    <w:rsid w:val="00407798"/>
    <w:rsid w:val="00420FCB"/>
    <w:rsid w:val="00432FC5"/>
    <w:rsid w:val="00434064"/>
    <w:rsid w:val="00481648"/>
    <w:rsid w:val="0048489D"/>
    <w:rsid w:val="004C0D40"/>
    <w:rsid w:val="004D5CC2"/>
    <w:rsid w:val="004E3911"/>
    <w:rsid w:val="004F0906"/>
    <w:rsid w:val="005405F1"/>
    <w:rsid w:val="0055139A"/>
    <w:rsid w:val="00552E88"/>
    <w:rsid w:val="005906B9"/>
    <w:rsid w:val="00590BA5"/>
    <w:rsid w:val="005A00D3"/>
    <w:rsid w:val="005A2300"/>
    <w:rsid w:val="005A4FA0"/>
    <w:rsid w:val="005C1E0E"/>
    <w:rsid w:val="005C2BFF"/>
    <w:rsid w:val="005D6E72"/>
    <w:rsid w:val="005E37EC"/>
    <w:rsid w:val="006033C0"/>
    <w:rsid w:val="00624C4A"/>
    <w:rsid w:val="00633074"/>
    <w:rsid w:val="0063370D"/>
    <w:rsid w:val="006444A4"/>
    <w:rsid w:val="0065128E"/>
    <w:rsid w:val="006522EC"/>
    <w:rsid w:val="00652F43"/>
    <w:rsid w:val="006826A4"/>
    <w:rsid w:val="0069244B"/>
    <w:rsid w:val="006B0AFC"/>
    <w:rsid w:val="006B22B9"/>
    <w:rsid w:val="006E5AC5"/>
    <w:rsid w:val="006F137D"/>
    <w:rsid w:val="006F14AB"/>
    <w:rsid w:val="006F3C5F"/>
    <w:rsid w:val="007057FB"/>
    <w:rsid w:val="00712070"/>
    <w:rsid w:val="007668B7"/>
    <w:rsid w:val="00782FEC"/>
    <w:rsid w:val="00794CFE"/>
    <w:rsid w:val="007D0BB2"/>
    <w:rsid w:val="007D38C3"/>
    <w:rsid w:val="007F01AE"/>
    <w:rsid w:val="007F2161"/>
    <w:rsid w:val="008259FB"/>
    <w:rsid w:val="00825E70"/>
    <w:rsid w:val="00834015"/>
    <w:rsid w:val="00841F5E"/>
    <w:rsid w:val="00845070"/>
    <w:rsid w:val="0086442E"/>
    <w:rsid w:val="00865CA3"/>
    <w:rsid w:val="00871D15"/>
    <w:rsid w:val="00887603"/>
    <w:rsid w:val="0089050E"/>
    <w:rsid w:val="0089703E"/>
    <w:rsid w:val="008B17FB"/>
    <w:rsid w:val="008C1193"/>
    <w:rsid w:val="008C7B9D"/>
    <w:rsid w:val="008D2835"/>
    <w:rsid w:val="008F5602"/>
    <w:rsid w:val="009110DE"/>
    <w:rsid w:val="00920D3D"/>
    <w:rsid w:val="0092687F"/>
    <w:rsid w:val="00932085"/>
    <w:rsid w:val="00937D3D"/>
    <w:rsid w:val="00942900"/>
    <w:rsid w:val="00945050"/>
    <w:rsid w:val="009678BE"/>
    <w:rsid w:val="00983FB6"/>
    <w:rsid w:val="00986598"/>
    <w:rsid w:val="00990490"/>
    <w:rsid w:val="00990675"/>
    <w:rsid w:val="009A008C"/>
    <w:rsid w:val="00A00A66"/>
    <w:rsid w:val="00A61332"/>
    <w:rsid w:val="00A81623"/>
    <w:rsid w:val="00AA13C2"/>
    <w:rsid w:val="00AC7D48"/>
    <w:rsid w:val="00AE03DE"/>
    <w:rsid w:val="00AF0003"/>
    <w:rsid w:val="00AF258D"/>
    <w:rsid w:val="00AF46F4"/>
    <w:rsid w:val="00B11AE1"/>
    <w:rsid w:val="00B12D9C"/>
    <w:rsid w:val="00B15F93"/>
    <w:rsid w:val="00B348F6"/>
    <w:rsid w:val="00B42F23"/>
    <w:rsid w:val="00B76A26"/>
    <w:rsid w:val="00B97B6F"/>
    <w:rsid w:val="00BA6D82"/>
    <w:rsid w:val="00BB05BA"/>
    <w:rsid w:val="00BB2573"/>
    <w:rsid w:val="00BC491B"/>
    <w:rsid w:val="00BF236A"/>
    <w:rsid w:val="00C13021"/>
    <w:rsid w:val="00C17B53"/>
    <w:rsid w:val="00C35AD0"/>
    <w:rsid w:val="00C4361A"/>
    <w:rsid w:val="00C67191"/>
    <w:rsid w:val="00CD248F"/>
    <w:rsid w:val="00CD31CA"/>
    <w:rsid w:val="00CD7070"/>
    <w:rsid w:val="00CE37C8"/>
    <w:rsid w:val="00CE5176"/>
    <w:rsid w:val="00D00221"/>
    <w:rsid w:val="00D037C7"/>
    <w:rsid w:val="00D0469B"/>
    <w:rsid w:val="00D04CE0"/>
    <w:rsid w:val="00D051F6"/>
    <w:rsid w:val="00D134D0"/>
    <w:rsid w:val="00D32FAB"/>
    <w:rsid w:val="00D340AE"/>
    <w:rsid w:val="00D41A36"/>
    <w:rsid w:val="00D57804"/>
    <w:rsid w:val="00D91240"/>
    <w:rsid w:val="00DD3ADA"/>
    <w:rsid w:val="00DD764C"/>
    <w:rsid w:val="00E126FA"/>
    <w:rsid w:val="00E15E96"/>
    <w:rsid w:val="00E567F1"/>
    <w:rsid w:val="00E847FA"/>
    <w:rsid w:val="00E85515"/>
    <w:rsid w:val="00E86CDF"/>
    <w:rsid w:val="00EF0941"/>
    <w:rsid w:val="00EF6B40"/>
    <w:rsid w:val="00F02CE9"/>
    <w:rsid w:val="00F02FF6"/>
    <w:rsid w:val="00F503CD"/>
    <w:rsid w:val="00F53E8A"/>
    <w:rsid w:val="00F744A1"/>
    <w:rsid w:val="00FC513C"/>
    <w:rsid w:val="00FD6DBC"/>
    <w:rsid w:val="00FE6043"/>
    <w:rsid w:val="00FF607F"/>
    <w:rsid w:val="00FF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CB864"/>
  <w15:docId w15:val="{44D7FFD3-1543-48DF-A846-2C5C1E24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AA13C2"/>
    <w:pPr>
      <w:keepNext/>
      <w:spacing w:line="360" w:lineRule="auto"/>
      <w:outlineLvl w:val="1"/>
    </w:pPr>
    <w:rPr>
      <w:b/>
      <w:bCs/>
      <w:lang w:val="sl-SI" w:eastAsia="en-US"/>
    </w:rPr>
  </w:style>
  <w:style w:type="paragraph" w:styleId="Heading3">
    <w:name w:val="heading 3"/>
    <w:basedOn w:val="Normal"/>
    <w:next w:val="Normal"/>
    <w:link w:val="Heading3Char"/>
    <w:qFormat/>
    <w:rsid w:val="00AA13C2"/>
    <w:pPr>
      <w:keepNext/>
      <w:outlineLvl w:val="2"/>
    </w:pPr>
    <w:rPr>
      <w:rFonts w:ascii="Tahoma" w:hAnsi="Tahoma" w:cs="Tahoma"/>
      <w:b/>
      <w:bCs/>
      <w:sz w:val="1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A13C2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character" w:customStyle="1" w:styleId="Heading3Char">
    <w:name w:val="Heading 3 Char"/>
    <w:basedOn w:val="DefaultParagraphFont"/>
    <w:link w:val="Heading3"/>
    <w:rsid w:val="00AA13C2"/>
    <w:rPr>
      <w:rFonts w:ascii="Tahoma" w:eastAsia="Times New Roman" w:hAnsi="Tahoma" w:cs="Tahoma"/>
      <w:b/>
      <w:bCs/>
      <w:sz w:val="1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CD70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6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6A4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2025-03-14T08:03:00Z</cp:lastPrinted>
  <dcterms:created xsi:type="dcterms:W3CDTF">2025-11-28T08:28:00Z</dcterms:created>
  <dcterms:modified xsi:type="dcterms:W3CDTF">2025-12-05T12:01:00Z</dcterms:modified>
</cp:coreProperties>
</file>